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C7" w:rsidRDefault="00CE43C7" w:rsidP="00CE43C7">
      <w:r>
        <w:rPr>
          <w:rFonts w:hint="eastAsia"/>
        </w:rPr>
        <w:t>様式６</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Pr>
        <w:jc w:val="right"/>
      </w:pPr>
      <w:r>
        <w:rPr>
          <w:rFonts w:hint="eastAsia"/>
        </w:rPr>
        <w:t xml:space="preserve">　　　　　平成　　年　　月　　日</w:t>
      </w:r>
    </w:p>
    <w:p w:rsidR="00CE43C7" w:rsidRDefault="00CE43C7" w:rsidP="00CE43C7"/>
    <w:p w:rsidR="00084529" w:rsidRDefault="00CE43C7" w:rsidP="00CE43C7">
      <w:pPr>
        <w:rPr>
          <w:rFonts w:hint="eastAsia"/>
        </w:rPr>
      </w:pPr>
      <w:r>
        <w:rPr>
          <w:rFonts w:hint="eastAsia"/>
        </w:rPr>
        <w:t xml:space="preserve">　</w:t>
      </w:r>
      <w:r w:rsidR="00084529">
        <w:rPr>
          <w:rFonts w:hint="eastAsia"/>
        </w:rPr>
        <w:t>地方独立行政法人　山梨県立病院機構</w:t>
      </w:r>
    </w:p>
    <w:p w:rsidR="00CE43C7" w:rsidRDefault="00084529" w:rsidP="00084529">
      <w:pPr>
        <w:ind w:firstLineChars="100" w:firstLine="220"/>
      </w:pPr>
      <w:r>
        <w:rPr>
          <w:rFonts w:hint="eastAsia"/>
        </w:rPr>
        <w:t>理事長　小俣　政男</w:t>
      </w:r>
      <w:r w:rsidR="00CE43C7">
        <w:rPr>
          <w:rFonts w:hint="eastAsia"/>
        </w:rPr>
        <w:t xml:space="preserve">　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CE43C7">
        <w:rPr>
          <w:rFonts w:hint="eastAsia"/>
          <w:spacing w:val="27"/>
          <w:kern w:val="0"/>
          <w:fitText w:val="1320" w:id="1191947777"/>
        </w:rPr>
        <w:t>上記代理</w:t>
      </w:r>
      <w:r w:rsidRPr="00CE43C7">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w:t>
      </w:r>
      <w:r w:rsidR="00084529">
        <w:rPr>
          <w:rFonts w:hint="eastAsia"/>
        </w:rPr>
        <w:t>地方独立行政法人山梨県立病院機構会計規程（平成２２年４月１日規程２０号）及び関係法令並びに</w:t>
      </w:r>
      <w:r>
        <w:rPr>
          <w:rFonts w:hint="eastAsia"/>
        </w:rPr>
        <w:t>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084529">
        <w:rPr>
          <w:rFonts w:hint="eastAsia"/>
        </w:rPr>
        <w:t>山梨県立中央病院</w:t>
      </w:r>
      <w:r w:rsidR="00A96AFB">
        <w:rPr>
          <w:rFonts w:hint="eastAsia"/>
        </w:rPr>
        <w:t>ほか１施設で使用する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w:t>
      </w:r>
      <w:r w:rsidR="00084529">
        <w:rPr>
          <w:rFonts w:hint="eastAsia"/>
        </w:rPr>
        <w:t>理事長</w:t>
      </w:r>
      <w:bookmarkStart w:id="0" w:name="_GoBack"/>
      <w:bookmarkEnd w:id="0"/>
      <w:r>
        <w:rPr>
          <w:rFonts w:hint="eastAsia"/>
        </w:rPr>
        <w:t>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p w:rsidR="00CE43C7" w:rsidRPr="00CE43C7" w:rsidRDefault="00CE43C7" w:rsidP="00CE43C7"/>
    <w:p w:rsidR="00CE43C7" w:rsidRDefault="00CE43C7" w:rsidP="00CE43C7">
      <w:pPr>
        <w:ind w:left="660" w:hangingChars="300" w:hanging="660"/>
      </w:pPr>
      <w:r>
        <w:rPr>
          <w:rFonts w:hint="eastAsia"/>
        </w:rPr>
        <w:t>（注１）力率割引又は割増、</w:t>
      </w:r>
      <w:r w:rsidR="003401CA">
        <w:rPr>
          <w:rFonts w:hint="eastAsia"/>
        </w:rPr>
        <w:t>発電費用等に係る燃料価格変動の</w:t>
      </w:r>
      <w:r>
        <w:rPr>
          <w:rFonts w:hint="eastAsia"/>
        </w:rPr>
        <w:t>調整額及び</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A96AFB">
        <w:rPr>
          <w:rFonts w:hint="eastAsia"/>
        </w:rPr>
        <w:t>２</w:t>
      </w:r>
      <w:r>
        <w:rPr>
          <w:rFonts w:hint="eastAsia"/>
        </w:rPr>
        <w:t>）消費税及び地方消費税に係る課税事業者であるか免税事業者であるかを問わず、見積もった契約希望金額の１０８分の１００に相当する金額を記載すること。</w:t>
      </w:r>
    </w:p>
    <w:p w:rsidR="00CE43C7" w:rsidRDefault="00CE43C7" w:rsidP="00CE43C7">
      <w:pPr>
        <w:ind w:left="660" w:hangingChars="300" w:hanging="660"/>
      </w:pPr>
      <w:r>
        <w:rPr>
          <w:rFonts w:hint="eastAsia"/>
        </w:rPr>
        <w:t>（注</w:t>
      </w:r>
      <w:r w:rsidR="00A96AFB">
        <w:rPr>
          <w:rFonts w:hint="eastAsia"/>
        </w:rPr>
        <w:t>３</w:t>
      </w:r>
      <w:r>
        <w:rPr>
          <w:rFonts w:hint="eastAsia"/>
        </w:rPr>
        <w:t>）金額の前に「金」又は「￥」を記入すること。</w:t>
      </w:r>
    </w:p>
    <w:sectPr w:rsidR="00CE43C7" w:rsidSect="003401CA">
      <w:footerReference w:type="default" r:id="rId7"/>
      <w:pgSz w:w="11906" w:h="16838" w:code="9"/>
      <w:pgMar w:top="1418" w:right="1418" w:bottom="1134" w:left="1418" w:header="851" w:footer="567" w:gutter="0"/>
      <w:pgNumType w:start="17"/>
      <w:cols w:space="425"/>
      <w:docGrid w:type="linesAndChar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2D" w:rsidRDefault="00972F2D" w:rsidP="00972F2D">
      <w:r>
        <w:separator/>
      </w:r>
    </w:p>
  </w:endnote>
  <w:endnote w:type="continuationSeparator" w:id="0">
    <w:p w:rsidR="00972F2D" w:rsidRDefault="00972F2D"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071289"/>
      <w:docPartObj>
        <w:docPartGallery w:val="Page Numbers (Bottom of Page)"/>
        <w:docPartUnique/>
      </w:docPartObj>
    </w:sdtPr>
    <w:sdtEndPr/>
    <w:sdtContent>
      <w:p w:rsidR="00972F2D" w:rsidRDefault="00972F2D">
        <w:pPr>
          <w:pStyle w:val="a5"/>
          <w:jc w:val="center"/>
        </w:pPr>
        <w:r>
          <w:fldChar w:fldCharType="begin"/>
        </w:r>
        <w:r>
          <w:instrText>PAGE   \* MERGEFORMAT</w:instrText>
        </w:r>
        <w:r>
          <w:fldChar w:fldCharType="separate"/>
        </w:r>
        <w:r w:rsidR="00084529" w:rsidRPr="00084529">
          <w:rPr>
            <w:noProof/>
            <w:lang w:val="ja-JP"/>
          </w:rPr>
          <w:t>17</w:t>
        </w:r>
        <w:r>
          <w:fldChar w:fldCharType="end"/>
        </w:r>
      </w:p>
    </w:sdtContent>
  </w:sdt>
  <w:p w:rsidR="00972F2D" w:rsidRDefault="00972F2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2D" w:rsidRDefault="00972F2D" w:rsidP="00972F2D">
      <w:r>
        <w:separator/>
      </w:r>
    </w:p>
  </w:footnote>
  <w:footnote w:type="continuationSeparator" w:id="0">
    <w:p w:rsidR="00972F2D" w:rsidRDefault="00972F2D"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084529"/>
    <w:rsid w:val="003401CA"/>
    <w:rsid w:val="003A1AB9"/>
    <w:rsid w:val="008952E2"/>
    <w:rsid w:val="00972F2D"/>
    <w:rsid w:val="00A96AFB"/>
    <w:rsid w:val="00CE43C7"/>
    <w:rsid w:val="00CF4709"/>
    <w:rsid w:val="00D9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4C4169D9</Template>
  <TotalTime>0</TotalTime>
  <Pages>1</Pages>
  <Words>83</Words>
  <Characters>478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米山　久</cp:lastModifiedBy>
  <cp:revision>2</cp:revision>
  <cp:lastPrinted>2016-07-04T10:36:00Z</cp:lastPrinted>
  <dcterms:created xsi:type="dcterms:W3CDTF">2018-01-05T04:46:00Z</dcterms:created>
  <dcterms:modified xsi:type="dcterms:W3CDTF">2018-01-05T04:46:00Z</dcterms:modified>
</cp:coreProperties>
</file>